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99B" w:rsidRPr="0071299B" w:rsidRDefault="00794D6D" w:rsidP="0071299B">
      <w:pPr>
        <w:rPr>
          <w:b/>
        </w:rPr>
      </w:pPr>
      <w:r>
        <w:rPr>
          <w:b/>
        </w:rPr>
        <w:t>1.</w:t>
      </w:r>
      <w:r w:rsidR="0071299B" w:rsidRPr="0071299B">
        <w:rPr>
          <w:b/>
        </w:rPr>
        <w:t xml:space="preserve"> Анализ </w:t>
      </w:r>
      <w:proofErr w:type="gramStart"/>
      <w:r w:rsidR="0071299B" w:rsidRPr="0071299B">
        <w:rPr>
          <w:b/>
        </w:rPr>
        <w:t>результатов исследования оценки качества оказания социальных услуг</w:t>
      </w:r>
      <w:proofErr w:type="gramEnd"/>
      <w:r w:rsidR="0071299B" w:rsidRPr="0071299B">
        <w:rPr>
          <w:b/>
        </w:rPr>
        <w:t xml:space="preserve"> населению МБУ КЦСОН </w:t>
      </w:r>
      <w:proofErr w:type="spellStart"/>
      <w:r w:rsidR="0071299B" w:rsidRPr="0071299B">
        <w:rPr>
          <w:b/>
        </w:rPr>
        <w:t>Бековского</w:t>
      </w:r>
      <w:proofErr w:type="spellEnd"/>
      <w:r w:rsidR="0071299B" w:rsidRPr="0071299B">
        <w:rPr>
          <w:b/>
        </w:rPr>
        <w:t xml:space="preserve"> района ПО</w:t>
      </w:r>
      <w:r w:rsidR="00275DF5">
        <w:rPr>
          <w:b/>
        </w:rPr>
        <w:t xml:space="preserve"> в 2018 году</w:t>
      </w:r>
    </w:p>
    <w:p w:rsidR="0071299B" w:rsidRPr="0071299B" w:rsidRDefault="0071299B" w:rsidP="0071299B">
      <w:r w:rsidRPr="0071299B">
        <w:t>Респонденты состоят на обслуживании в КЦСОН более пяти лет (рис. 1).</w:t>
      </w:r>
    </w:p>
    <w:p w:rsidR="0071299B" w:rsidRPr="0071299B" w:rsidRDefault="0071299B" w:rsidP="0071299B">
      <w:r w:rsidRPr="0071299B">
        <w:rPr>
          <w:noProof/>
          <w:lang w:eastAsia="ru-RU"/>
        </w:rPr>
        <w:drawing>
          <wp:inline distT="0" distB="0" distL="0" distR="0" wp14:anchorId="2E739BA3" wp14:editId="242685DF">
            <wp:extent cx="4572000" cy="2743200"/>
            <wp:effectExtent l="57150" t="38100" r="57150" b="76200"/>
            <wp:docPr id="518" name="Диаграмма 5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1299B" w:rsidRPr="0071299B" w:rsidRDefault="0071299B" w:rsidP="0071299B">
      <w:r w:rsidRPr="0071299B">
        <w:t>Рисунок 1</w:t>
      </w:r>
    </w:p>
    <w:p w:rsidR="0071299B" w:rsidRPr="0071299B" w:rsidRDefault="0071299B" w:rsidP="0071299B"/>
    <w:p w:rsidR="0071299B" w:rsidRPr="0071299B" w:rsidRDefault="0071299B" w:rsidP="0071299B">
      <w:r w:rsidRPr="0071299B">
        <w:t xml:space="preserve">Все респонденты оценивают возможность получения нужной им информации о работе учреждения как «хорошо» (рис. 2). </w:t>
      </w:r>
    </w:p>
    <w:p w:rsidR="0071299B" w:rsidRPr="0071299B" w:rsidRDefault="0071299B" w:rsidP="0071299B">
      <w:r w:rsidRPr="0071299B">
        <w:rPr>
          <w:noProof/>
          <w:lang w:eastAsia="ru-RU"/>
        </w:rPr>
        <w:drawing>
          <wp:inline distT="0" distB="0" distL="0" distR="0" wp14:anchorId="74EA84B0" wp14:editId="63F15B7B">
            <wp:extent cx="4572000" cy="2743200"/>
            <wp:effectExtent l="57150" t="38100" r="57150" b="76200"/>
            <wp:docPr id="519" name="Диаграмма 5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1299B" w:rsidRPr="0071299B" w:rsidRDefault="0071299B" w:rsidP="0071299B">
      <w:r w:rsidRPr="0071299B">
        <w:t>Рисунок 2</w:t>
      </w:r>
    </w:p>
    <w:p w:rsidR="0071299B" w:rsidRPr="0071299B" w:rsidRDefault="0071299B" w:rsidP="0071299B"/>
    <w:p w:rsidR="0071299B" w:rsidRPr="0071299B" w:rsidRDefault="0071299B" w:rsidP="0071299B">
      <w:r w:rsidRPr="0071299B">
        <w:t xml:space="preserve">Большинство респондентов получает информацию о работе учреждения непосредственно в организации на информационных стендах (66,7%) (рис. 3). </w:t>
      </w:r>
    </w:p>
    <w:p w:rsidR="0071299B" w:rsidRPr="0071299B" w:rsidRDefault="0071299B" w:rsidP="0071299B">
      <w:r w:rsidRPr="0071299B">
        <w:rPr>
          <w:noProof/>
          <w:lang w:eastAsia="ru-RU"/>
        </w:rPr>
        <w:lastRenderedPageBreak/>
        <w:drawing>
          <wp:inline distT="0" distB="0" distL="0" distR="0" wp14:anchorId="3D4F6E27" wp14:editId="2B419A4C">
            <wp:extent cx="5886450" cy="3095625"/>
            <wp:effectExtent l="57150" t="38100" r="57150" b="66675"/>
            <wp:docPr id="520" name="Диаграмма 5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1299B" w:rsidRPr="0071299B" w:rsidRDefault="0071299B" w:rsidP="0071299B">
      <w:r w:rsidRPr="0071299B">
        <w:t>Рисунок 3</w:t>
      </w:r>
    </w:p>
    <w:p w:rsidR="0071299B" w:rsidRPr="0071299B" w:rsidRDefault="0071299B" w:rsidP="0071299B"/>
    <w:p w:rsidR="0071299B" w:rsidRPr="0071299B" w:rsidRDefault="0071299B" w:rsidP="0071299B">
      <w:r w:rsidRPr="0071299B">
        <w:t>Респонденты обращаются за нужной им информацией в организацию социального обслуживания населения по телефону. О том, что электронной почтой никто не пользуется, свидетельствует очень низкий уровень компьютерной грамотности людей пожилого возраста (рис. 4).</w:t>
      </w:r>
    </w:p>
    <w:p w:rsidR="0071299B" w:rsidRPr="0071299B" w:rsidRDefault="0071299B" w:rsidP="0071299B">
      <w:r w:rsidRPr="0071299B">
        <w:rPr>
          <w:noProof/>
          <w:lang w:eastAsia="ru-RU"/>
        </w:rPr>
        <w:drawing>
          <wp:inline distT="0" distB="0" distL="0" distR="0" wp14:anchorId="0EC91E12" wp14:editId="54933E74">
            <wp:extent cx="4572000" cy="2743200"/>
            <wp:effectExtent l="57150" t="38100" r="57150" b="76200"/>
            <wp:docPr id="521" name="Диаграмма 5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1299B" w:rsidRPr="0071299B" w:rsidRDefault="0071299B" w:rsidP="0071299B">
      <w:r w:rsidRPr="0071299B">
        <w:t>Рисунок 4</w:t>
      </w:r>
    </w:p>
    <w:p w:rsidR="0071299B" w:rsidRPr="0071299B" w:rsidRDefault="0071299B" w:rsidP="0071299B"/>
    <w:p w:rsidR="0071299B" w:rsidRPr="0071299B" w:rsidRDefault="0071299B" w:rsidP="0071299B">
      <w:r w:rsidRPr="0071299B">
        <w:t>Участники социологического исследования имеют возможность направить жалобу о качестве предоставления услуг в организацию социального обслуживания  населения лично (100%) и по телефону «горячей линии» управления социальной защиты населения (100%) (рис. 5).</w:t>
      </w:r>
    </w:p>
    <w:p w:rsidR="0071299B" w:rsidRPr="0071299B" w:rsidRDefault="0071299B" w:rsidP="0071299B">
      <w:r w:rsidRPr="0071299B">
        <w:rPr>
          <w:noProof/>
          <w:lang w:eastAsia="ru-RU"/>
        </w:rPr>
        <w:lastRenderedPageBreak/>
        <w:drawing>
          <wp:inline distT="0" distB="0" distL="0" distR="0" wp14:anchorId="2FCFBE89" wp14:editId="4FCD51CE">
            <wp:extent cx="5867400" cy="2743200"/>
            <wp:effectExtent l="57150" t="38100" r="57150" b="76200"/>
            <wp:docPr id="522" name="Диаграмма 5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1299B" w:rsidRPr="0071299B" w:rsidRDefault="0071299B" w:rsidP="0071299B">
      <w:r w:rsidRPr="0071299B">
        <w:t>Рисунок 5</w:t>
      </w:r>
    </w:p>
    <w:p w:rsidR="0071299B" w:rsidRPr="0071299B" w:rsidRDefault="0071299B" w:rsidP="0071299B"/>
    <w:p w:rsidR="0071299B" w:rsidRPr="0071299B" w:rsidRDefault="0071299B" w:rsidP="0071299B">
      <w:r w:rsidRPr="0071299B">
        <w:t>У всех опрошенных получателей социальных услуг не возникает проблем с получением нужной информации  о работе организации социального обслуживания населения (рис. 6).</w:t>
      </w:r>
    </w:p>
    <w:p w:rsidR="0071299B" w:rsidRPr="0071299B" w:rsidRDefault="0071299B" w:rsidP="0071299B">
      <w:r w:rsidRPr="0071299B">
        <w:rPr>
          <w:noProof/>
          <w:lang w:eastAsia="ru-RU"/>
        </w:rPr>
        <w:drawing>
          <wp:inline distT="0" distB="0" distL="0" distR="0" wp14:anchorId="12C822FB" wp14:editId="22F2B42D">
            <wp:extent cx="4572000" cy="2743200"/>
            <wp:effectExtent l="57150" t="38100" r="57150" b="76200"/>
            <wp:docPr id="523" name="Диаграмма 5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1299B" w:rsidRPr="0071299B" w:rsidRDefault="0071299B" w:rsidP="0071299B">
      <w:r w:rsidRPr="0071299B">
        <w:t>Рисунок 6</w:t>
      </w:r>
    </w:p>
    <w:p w:rsidR="0071299B" w:rsidRPr="0071299B" w:rsidRDefault="0071299B" w:rsidP="0071299B"/>
    <w:p w:rsidR="0071299B" w:rsidRPr="0071299B" w:rsidRDefault="0071299B" w:rsidP="0071299B">
      <w:r w:rsidRPr="0071299B">
        <w:t xml:space="preserve">Всем респондентам приходилось посещать организацию социального обслуживания населения (рис. 7). </w:t>
      </w:r>
    </w:p>
    <w:p w:rsidR="0071299B" w:rsidRPr="0071299B" w:rsidRDefault="0071299B" w:rsidP="0071299B">
      <w:r w:rsidRPr="0071299B">
        <w:rPr>
          <w:noProof/>
          <w:lang w:eastAsia="ru-RU"/>
        </w:rPr>
        <w:lastRenderedPageBreak/>
        <w:drawing>
          <wp:inline distT="0" distB="0" distL="0" distR="0" wp14:anchorId="53F6F6A4" wp14:editId="4460D8AE">
            <wp:extent cx="4572000" cy="2743200"/>
            <wp:effectExtent l="57150" t="38100" r="57150" b="76200"/>
            <wp:docPr id="524" name="Диаграмма 5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71299B">
        <w:t xml:space="preserve"> </w:t>
      </w:r>
    </w:p>
    <w:p w:rsidR="0071299B" w:rsidRPr="0071299B" w:rsidRDefault="0071299B" w:rsidP="0071299B">
      <w:r w:rsidRPr="0071299B">
        <w:t>Рисунок 7</w:t>
      </w:r>
    </w:p>
    <w:p w:rsidR="0071299B" w:rsidRPr="0071299B" w:rsidRDefault="0071299B" w:rsidP="0071299B"/>
    <w:p w:rsidR="0071299B" w:rsidRPr="0071299B" w:rsidRDefault="0071299B" w:rsidP="0071299B">
      <w:r w:rsidRPr="0071299B">
        <w:t>Всем респондентам пришлось ожидать приема менее 15 минут (рис. 8).</w:t>
      </w:r>
    </w:p>
    <w:p w:rsidR="0071299B" w:rsidRPr="0071299B" w:rsidRDefault="0071299B" w:rsidP="0071299B">
      <w:r w:rsidRPr="0071299B">
        <w:rPr>
          <w:noProof/>
          <w:lang w:eastAsia="ru-RU"/>
        </w:rPr>
        <w:drawing>
          <wp:inline distT="0" distB="0" distL="0" distR="0" wp14:anchorId="526562A7" wp14:editId="16867989">
            <wp:extent cx="4572000" cy="2743200"/>
            <wp:effectExtent l="57150" t="38100" r="57150" b="76200"/>
            <wp:docPr id="525" name="Диаграмма 5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71299B">
        <w:t xml:space="preserve"> </w:t>
      </w:r>
    </w:p>
    <w:p w:rsidR="0071299B" w:rsidRPr="0071299B" w:rsidRDefault="0071299B" w:rsidP="0071299B">
      <w:r w:rsidRPr="0071299B">
        <w:t>Рисунок 8</w:t>
      </w:r>
    </w:p>
    <w:p w:rsidR="0071299B" w:rsidRPr="0071299B" w:rsidRDefault="0071299B" w:rsidP="0071299B"/>
    <w:p w:rsidR="0071299B" w:rsidRPr="0071299B" w:rsidRDefault="0071299B" w:rsidP="0071299B">
      <w:r w:rsidRPr="0071299B">
        <w:t>Все респонденты высоко оценивают личностные и профессиональные качества работников учреждения (рис. 9, 10).</w:t>
      </w:r>
    </w:p>
    <w:p w:rsidR="0071299B" w:rsidRPr="0071299B" w:rsidRDefault="0071299B" w:rsidP="0071299B">
      <w:r w:rsidRPr="0071299B">
        <w:rPr>
          <w:noProof/>
          <w:lang w:eastAsia="ru-RU"/>
        </w:rPr>
        <w:lastRenderedPageBreak/>
        <w:drawing>
          <wp:inline distT="0" distB="0" distL="0" distR="0" wp14:anchorId="3FF14094" wp14:editId="2547565E">
            <wp:extent cx="4572000" cy="2743200"/>
            <wp:effectExtent l="57150" t="38100" r="57150" b="76200"/>
            <wp:docPr id="526" name="Диаграмма 5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71299B">
        <w:t xml:space="preserve"> </w:t>
      </w:r>
    </w:p>
    <w:p w:rsidR="0071299B" w:rsidRPr="0071299B" w:rsidRDefault="0071299B" w:rsidP="0071299B">
      <w:r w:rsidRPr="0071299B">
        <w:t>Рисунок 9</w:t>
      </w:r>
    </w:p>
    <w:p w:rsidR="0071299B" w:rsidRPr="0071299B" w:rsidRDefault="0071299B" w:rsidP="0071299B"/>
    <w:p w:rsidR="0071299B" w:rsidRPr="0071299B" w:rsidRDefault="0071299B" w:rsidP="0071299B">
      <w:r w:rsidRPr="0071299B">
        <w:rPr>
          <w:noProof/>
          <w:lang w:eastAsia="ru-RU"/>
        </w:rPr>
        <w:drawing>
          <wp:inline distT="0" distB="0" distL="0" distR="0" wp14:anchorId="3CC91D81" wp14:editId="0A7DB10A">
            <wp:extent cx="4572000" cy="2743200"/>
            <wp:effectExtent l="57150" t="38100" r="57150" b="76200"/>
            <wp:docPr id="527" name="Диаграмма 5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71299B">
        <w:t xml:space="preserve"> </w:t>
      </w:r>
    </w:p>
    <w:p w:rsidR="0071299B" w:rsidRPr="0071299B" w:rsidRDefault="0071299B" w:rsidP="0071299B">
      <w:r w:rsidRPr="0071299B">
        <w:t>Рисунок 10</w:t>
      </w:r>
    </w:p>
    <w:p w:rsidR="0071299B" w:rsidRPr="0071299B" w:rsidRDefault="0071299B" w:rsidP="0071299B"/>
    <w:p w:rsidR="0071299B" w:rsidRPr="0071299B" w:rsidRDefault="0071299B" w:rsidP="0071299B">
      <w:r w:rsidRPr="0071299B">
        <w:t>Все респонденты высоко оценивают изменение качества жизни в результате получения социальных услуг (рис. 11).</w:t>
      </w:r>
    </w:p>
    <w:p w:rsidR="0071299B" w:rsidRPr="0071299B" w:rsidRDefault="0071299B" w:rsidP="0071299B">
      <w:r w:rsidRPr="0071299B">
        <w:lastRenderedPageBreak/>
        <w:t xml:space="preserve"> </w:t>
      </w:r>
      <w:r w:rsidRPr="0071299B">
        <w:rPr>
          <w:noProof/>
          <w:lang w:eastAsia="ru-RU"/>
        </w:rPr>
        <w:drawing>
          <wp:inline distT="0" distB="0" distL="0" distR="0" wp14:anchorId="12FD7193" wp14:editId="1FFADCEF">
            <wp:extent cx="4572000" cy="2743200"/>
            <wp:effectExtent l="57150" t="38100" r="57150" b="76200"/>
            <wp:docPr id="528" name="Диаграмма 5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Pr="0071299B">
        <w:t xml:space="preserve"> </w:t>
      </w:r>
    </w:p>
    <w:p w:rsidR="0071299B" w:rsidRPr="0071299B" w:rsidRDefault="0071299B" w:rsidP="0071299B">
      <w:r w:rsidRPr="0071299B">
        <w:t>Рисунок 11</w:t>
      </w:r>
    </w:p>
    <w:p w:rsidR="0071299B" w:rsidRPr="0071299B" w:rsidRDefault="0071299B" w:rsidP="0071299B"/>
    <w:p w:rsidR="0071299B" w:rsidRPr="0071299B" w:rsidRDefault="0071299B" w:rsidP="0071299B">
      <w:r w:rsidRPr="0071299B">
        <w:t>Все респонденты удовлетворены отношением социального работника, оказывающего им услуги (рис. 12).</w:t>
      </w:r>
    </w:p>
    <w:p w:rsidR="0071299B" w:rsidRPr="0071299B" w:rsidRDefault="0071299B" w:rsidP="0071299B">
      <w:r w:rsidRPr="0071299B">
        <w:rPr>
          <w:noProof/>
          <w:lang w:eastAsia="ru-RU"/>
        </w:rPr>
        <w:drawing>
          <wp:inline distT="0" distB="0" distL="0" distR="0" wp14:anchorId="75FA9011" wp14:editId="2875D4D0">
            <wp:extent cx="4572000" cy="2743200"/>
            <wp:effectExtent l="57150" t="38100" r="57150" b="76200"/>
            <wp:docPr id="529" name="Диаграмма 5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1299B" w:rsidRPr="0071299B" w:rsidRDefault="0071299B" w:rsidP="0071299B">
      <w:r w:rsidRPr="0071299B">
        <w:t>Рисунок 12</w:t>
      </w:r>
    </w:p>
    <w:p w:rsidR="0071299B" w:rsidRPr="0071299B" w:rsidRDefault="0071299B" w:rsidP="0071299B"/>
    <w:p w:rsidR="0071299B" w:rsidRPr="0071299B" w:rsidRDefault="0071299B" w:rsidP="0071299B">
      <w:r w:rsidRPr="0071299B">
        <w:t>Все участники социологического исследования удовлетворены порядком оплаты социальных услуг, графиком их предоставления, быстрым и своевременным решением вопросов (рис. 13).</w:t>
      </w:r>
    </w:p>
    <w:p w:rsidR="0071299B" w:rsidRPr="0071299B" w:rsidRDefault="0071299B" w:rsidP="0071299B">
      <w:r w:rsidRPr="0071299B">
        <w:rPr>
          <w:noProof/>
          <w:lang w:eastAsia="ru-RU"/>
        </w:rPr>
        <w:lastRenderedPageBreak/>
        <w:drawing>
          <wp:inline distT="0" distB="0" distL="0" distR="0" wp14:anchorId="4B71F3F9" wp14:editId="6DA96B13">
            <wp:extent cx="4572000" cy="2743200"/>
            <wp:effectExtent l="57150" t="38100" r="57150" b="76200"/>
            <wp:docPr id="530" name="Диаграмма 5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1299B" w:rsidRPr="0071299B" w:rsidRDefault="0071299B" w:rsidP="0071299B">
      <w:r w:rsidRPr="0071299B">
        <w:t>Рисунок 13</w:t>
      </w:r>
    </w:p>
    <w:p w:rsidR="0071299B" w:rsidRPr="0071299B" w:rsidRDefault="0071299B" w:rsidP="0071299B"/>
    <w:p w:rsidR="0071299B" w:rsidRPr="0071299B" w:rsidRDefault="0071299B" w:rsidP="0071299B">
      <w:r w:rsidRPr="0071299B">
        <w:t>У всех опрошенных не возникало трудностей с получением социальных услуг (рис. 14).</w:t>
      </w:r>
    </w:p>
    <w:p w:rsidR="0071299B" w:rsidRPr="0071299B" w:rsidRDefault="0071299B" w:rsidP="0071299B">
      <w:r w:rsidRPr="0071299B">
        <w:rPr>
          <w:noProof/>
          <w:lang w:eastAsia="ru-RU"/>
        </w:rPr>
        <w:drawing>
          <wp:inline distT="0" distB="0" distL="0" distR="0" wp14:anchorId="177DAD05" wp14:editId="4B6348B2">
            <wp:extent cx="4572000" cy="2743200"/>
            <wp:effectExtent l="57150" t="38100" r="57150" b="76200"/>
            <wp:docPr id="531" name="Диаграмма 5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1299B" w:rsidRPr="0071299B" w:rsidRDefault="0071299B" w:rsidP="0071299B">
      <w:r w:rsidRPr="0071299B">
        <w:t>Рисунок 14</w:t>
      </w:r>
    </w:p>
    <w:p w:rsidR="0071299B" w:rsidRPr="0071299B" w:rsidRDefault="0071299B" w:rsidP="0071299B"/>
    <w:p w:rsidR="0071299B" w:rsidRPr="0071299B" w:rsidRDefault="0071299B" w:rsidP="0071299B">
      <w:r w:rsidRPr="0071299B">
        <w:t>Все респонденты высоко оценивают качество предоставляемых им услуг (рис. 15).</w:t>
      </w:r>
    </w:p>
    <w:p w:rsidR="0071299B" w:rsidRPr="0071299B" w:rsidRDefault="0071299B" w:rsidP="0071299B">
      <w:r w:rsidRPr="0071299B">
        <w:rPr>
          <w:noProof/>
          <w:lang w:eastAsia="ru-RU"/>
        </w:rPr>
        <w:lastRenderedPageBreak/>
        <w:drawing>
          <wp:inline distT="0" distB="0" distL="0" distR="0" wp14:anchorId="3AE8B120" wp14:editId="0BDFF803">
            <wp:extent cx="4572000" cy="2743200"/>
            <wp:effectExtent l="57150" t="38100" r="57150" b="76200"/>
            <wp:docPr id="532" name="Диаграмма 5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Pr="0071299B">
        <w:t xml:space="preserve"> </w:t>
      </w:r>
    </w:p>
    <w:p w:rsidR="0071299B" w:rsidRPr="0071299B" w:rsidRDefault="0071299B" w:rsidP="0071299B">
      <w:r w:rsidRPr="0071299B">
        <w:t>Рисунок 15</w:t>
      </w:r>
    </w:p>
    <w:p w:rsidR="0071299B" w:rsidRPr="0071299B" w:rsidRDefault="0071299B" w:rsidP="0071299B"/>
    <w:p w:rsidR="0071299B" w:rsidRPr="0071299B" w:rsidRDefault="0071299B" w:rsidP="0071299B">
      <w:r w:rsidRPr="0071299B">
        <w:t>Все участники социологического исследования готовы порекомендовать своим родственникам и знакомым данную организацию социального обслуживания населения (рис. 16).</w:t>
      </w:r>
    </w:p>
    <w:p w:rsidR="0071299B" w:rsidRPr="0071299B" w:rsidRDefault="0071299B" w:rsidP="0071299B">
      <w:r w:rsidRPr="0071299B">
        <w:rPr>
          <w:noProof/>
          <w:lang w:eastAsia="ru-RU"/>
        </w:rPr>
        <w:drawing>
          <wp:inline distT="0" distB="0" distL="0" distR="0" wp14:anchorId="2A3A4755" wp14:editId="18CF6338">
            <wp:extent cx="4572000" cy="2743200"/>
            <wp:effectExtent l="57150" t="38100" r="57150" b="76200"/>
            <wp:docPr id="533" name="Диаграмма 5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1299B" w:rsidRPr="0071299B" w:rsidRDefault="0071299B" w:rsidP="0071299B">
      <w:r w:rsidRPr="0071299B">
        <w:t>Рисунок 16</w:t>
      </w:r>
    </w:p>
    <w:p w:rsidR="0071299B" w:rsidRPr="0071299B" w:rsidRDefault="0071299B" w:rsidP="0071299B"/>
    <w:p w:rsidR="0071299B" w:rsidRPr="0071299B" w:rsidRDefault="0071299B" w:rsidP="0071299B">
      <w:r w:rsidRPr="0071299B">
        <w:t>Анализ полученной информации показывает, что все участники социологического исследования высоко оценивают личные и профессиональные качества сотрудников, качество предоставляемых услуг организацией социального обслуживания населения. В результате получения социальных услуг качество их жизни изменилось в лучшую сторону. Не возникает никаких проблем ни с получением нужной информации, ни с получением социальных услуг.</w:t>
      </w:r>
    </w:p>
    <w:p w:rsidR="0071299B" w:rsidRPr="0071299B" w:rsidRDefault="0071299B" w:rsidP="0071299B"/>
    <w:p w:rsidR="0068131A" w:rsidRPr="0068131A" w:rsidRDefault="0068131A" w:rsidP="0068131A">
      <w:r w:rsidRPr="0068131A">
        <w:rPr>
          <w:b/>
        </w:rPr>
        <w:lastRenderedPageBreak/>
        <w:t xml:space="preserve">Таблица 4.11 </w:t>
      </w:r>
      <w:r w:rsidRPr="0068131A">
        <w:t xml:space="preserve">– Показатели </w:t>
      </w:r>
      <w:proofErr w:type="gramStart"/>
      <w:r w:rsidRPr="0068131A">
        <w:t>оценки качества условий оказания услуг</w:t>
      </w:r>
      <w:proofErr w:type="gramEnd"/>
      <w:r w:rsidRPr="0068131A">
        <w:t xml:space="preserve"> МБУ КЦСОН </w:t>
      </w:r>
      <w:proofErr w:type="spellStart"/>
      <w:r w:rsidRPr="0068131A">
        <w:t>Бековского</w:t>
      </w:r>
      <w:proofErr w:type="spellEnd"/>
      <w:r w:rsidRPr="0068131A">
        <w:t xml:space="preserve"> района Пензенской области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7230"/>
        <w:gridCol w:w="1666"/>
      </w:tblGrid>
      <w:tr w:rsidR="0068131A" w:rsidRPr="0068131A" w:rsidTr="00300307">
        <w:tc>
          <w:tcPr>
            <w:tcW w:w="675" w:type="dxa"/>
            <w:vAlign w:val="center"/>
          </w:tcPr>
          <w:p w:rsidR="0068131A" w:rsidRPr="0068131A" w:rsidRDefault="0068131A" w:rsidP="0068131A">
            <w:pPr>
              <w:spacing w:after="200" w:line="276" w:lineRule="auto"/>
              <w:rPr>
                <w:b/>
              </w:rPr>
            </w:pPr>
            <w:r w:rsidRPr="0068131A">
              <w:rPr>
                <w:b/>
              </w:rPr>
              <w:t xml:space="preserve">№ </w:t>
            </w:r>
            <w:proofErr w:type="gramStart"/>
            <w:r w:rsidRPr="0068131A">
              <w:rPr>
                <w:b/>
              </w:rPr>
              <w:t>п</w:t>
            </w:r>
            <w:proofErr w:type="gramEnd"/>
            <w:r w:rsidRPr="0068131A">
              <w:rPr>
                <w:b/>
              </w:rPr>
              <w:t>/п</w:t>
            </w:r>
          </w:p>
        </w:tc>
        <w:tc>
          <w:tcPr>
            <w:tcW w:w="7230" w:type="dxa"/>
            <w:vAlign w:val="center"/>
          </w:tcPr>
          <w:p w:rsidR="0068131A" w:rsidRPr="0068131A" w:rsidRDefault="0068131A" w:rsidP="0068131A">
            <w:pPr>
              <w:spacing w:after="200" w:line="276" w:lineRule="auto"/>
              <w:rPr>
                <w:b/>
              </w:rPr>
            </w:pPr>
            <w:r w:rsidRPr="0068131A">
              <w:rPr>
                <w:b/>
              </w:rPr>
              <w:t>Наименование показателей оценки качества</w:t>
            </w:r>
          </w:p>
        </w:tc>
        <w:tc>
          <w:tcPr>
            <w:tcW w:w="1666" w:type="dxa"/>
            <w:vAlign w:val="center"/>
          </w:tcPr>
          <w:p w:rsidR="0068131A" w:rsidRPr="0068131A" w:rsidRDefault="0068131A" w:rsidP="0068131A">
            <w:pPr>
              <w:spacing w:after="200" w:line="276" w:lineRule="auto"/>
              <w:rPr>
                <w:b/>
              </w:rPr>
            </w:pPr>
            <w:r w:rsidRPr="0068131A">
              <w:rPr>
                <w:b/>
              </w:rPr>
              <w:t>Значение показателей в баллах</w:t>
            </w:r>
          </w:p>
        </w:tc>
      </w:tr>
      <w:tr w:rsidR="0068131A" w:rsidRPr="0068131A" w:rsidTr="00300307">
        <w:tc>
          <w:tcPr>
            <w:tcW w:w="675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1</w:t>
            </w:r>
          </w:p>
        </w:tc>
        <w:tc>
          <w:tcPr>
            <w:tcW w:w="7230" w:type="dxa"/>
          </w:tcPr>
          <w:p w:rsidR="0068131A" w:rsidRPr="0068131A" w:rsidRDefault="0068131A" w:rsidP="0068131A">
            <w:pPr>
              <w:spacing w:after="200" w:line="276" w:lineRule="auto"/>
              <w:rPr>
                <w:b/>
              </w:rPr>
            </w:pPr>
            <w:r w:rsidRPr="0068131A">
              <w:rPr>
                <w:b/>
              </w:rPr>
              <w:t>Показатели, характеризующие открытость и доступность информации об организации социальной сферы</w:t>
            </w:r>
          </w:p>
        </w:tc>
        <w:tc>
          <w:tcPr>
            <w:tcW w:w="1666" w:type="dxa"/>
          </w:tcPr>
          <w:p w:rsidR="0068131A" w:rsidRPr="0068131A" w:rsidRDefault="0068131A" w:rsidP="0068131A">
            <w:pPr>
              <w:spacing w:after="200" w:line="276" w:lineRule="auto"/>
              <w:rPr>
                <w:b/>
              </w:rPr>
            </w:pPr>
            <w:r w:rsidRPr="0068131A">
              <w:rPr>
                <w:b/>
              </w:rPr>
              <w:t>98,8</w:t>
            </w:r>
          </w:p>
        </w:tc>
      </w:tr>
      <w:tr w:rsidR="0068131A" w:rsidRPr="0068131A" w:rsidTr="00300307">
        <w:tc>
          <w:tcPr>
            <w:tcW w:w="675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1.1</w:t>
            </w:r>
          </w:p>
        </w:tc>
        <w:tc>
          <w:tcPr>
            <w:tcW w:w="7230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РФ</w:t>
            </w:r>
          </w:p>
        </w:tc>
        <w:tc>
          <w:tcPr>
            <w:tcW w:w="1666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96</w:t>
            </w:r>
          </w:p>
        </w:tc>
      </w:tr>
      <w:tr w:rsidR="0068131A" w:rsidRPr="0068131A" w:rsidTr="00300307">
        <w:tc>
          <w:tcPr>
            <w:tcW w:w="675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1.2</w:t>
            </w:r>
          </w:p>
        </w:tc>
        <w:tc>
          <w:tcPr>
            <w:tcW w:w="7230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функционирования</w:t>
            </w:r>
          </w:p>
        </w:tc>
        <w:tc>
          <w:tcPr>
            <w:tcW w:w="1666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100</w:t>
            </w:r>
          </w:p>
        </w:tc>
      </w:tr>
      <w:tr w:rsidR="0068131A" w:rsidRPr="0068131A" w:rsidTr="00300307">
        <w:tc>
          <w:tcPr>
            <w:tcW w:w="675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1.3</w:t>
            </w:r>
          </w:p>
        </w:tc>
        <w:tc>
          <w:tcPr>
            <w:tcW w:w="7230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Доля получателей услуг, удовлетворенных открытостью, полнотой и доступностью информации о деятельности организации социальной сферы</w:t>
            </w:r>
          </w:p>
        </w:tc>
        <w:tc>
          <w:tcPr>
            <w:tcW w:w="1666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100</w:t>
            </w:r>
          </w:p>
        </w:tc>
      </w:tr>
      <w:tr w:rsidR="0068131A" w:rsidRPr="0068131A" w:rsidTr="00300307">
        <w:tc>
          <w:tcPr>
            <w:tcW w:w="9571" w:type="dxa"/>
            <w:gridSpan w:val="3"/>
          </w:tcPr>
          <w:p w:rsidR="0068131A" w:rsidRPr="0068131A" w:rsidRDefault="0068131A" w:rsidP="0068131A">
            <w:pPr>
              <w:spacing w:after="200" w:line="276" w:lineRule="auto"/>
            </w:pPr>
          </w:p>
        </w:tc>
      </w:tr>
      <w:tr w:rsidR="0068131A" w:rsidRPr="0068131A" w:rsidTr="00300307">
        <w:tc>
          <w:tcPr>
            <w:tcW w:w="675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2</w:t>
            </w:r>
          </w:p>
        </w:tc>
        <w:tc>
          <w:tcPr>
            <w:tcW w:w="7230" w:type="dxa"/>
          </w:tcPr>
          <w:p w:rsidR="0068131A" w:rsidRPr="0068131A" w:rsidRDefault="0068131A" w:rsidP="0068131A">
            <w:pPr>
              <w:spacing w:after="200" w:line="276" w:lineRule="auto"/>
              <w:rPr>
                <w:b/>
              </w:rPr>
            </w:pPr>
            <w:r w:rsidRPr="0068131A">
              <w:rPr>
                <w:b/>
              </w:rPr>
              <w:t>Показатели, характеризующие комфортность условий предоставления услуг, в том числе время ожидания предоставления услуг</w:t>
            </w:r>
          </w:p>
        </w:tc>
        <w:tc>
          <w:tcPr>
            <w:tcW w:w="1666" w:type="dxa"/>
          </w:tcPr>
          <w:p w:rsidR="0068131A" w:rsidRPr="0068131A" w:rsidRDefault="0068131A" w:rsidP="0068131A">
            <w:pPr>
              <w:spacing w:after="200" w:line="276" w:lineRule="auto"/>
              <w:rPr>
                <w:b/>
              </w:rPr>
            </w:pPr>
            <w:r w:rsidRPr="0068131A">
              <w:rPr>
                <w:b/>
              </w:rPr>
              <w:t>100</w:t>
            </w:r>
          </w:p>
        </w:tc>
      </w:tr>
      <w:tr w:rsidR="0068131A" w:rsidRPr="0068131A" w:rsidTr="00300307">
        <w:tc>
          <w:tcPr>
            <w:tcW w:w="675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2.1</w:t>
            </w:r>
          </w:p>
        </w:tc>
        <w:tc>
          <w:tcPr>
            <w:tcW w:w="7230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Обеспечение в организации социальной сферы комфортных условий предоставления услуг</w:t>
            </w:r>
          </w:p>
        </w:tc>
        <w:tc>
          <w:tcPr>
            <w:tcW w:w="1666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100</w:t>
            </w:r>
          </w:p>
        </w:tc>
      </w:tr>
      <w:tr w:rsidR="0068131A" w:rsidRPr="0068131A" w:rsidTr="00300307">
        <w:tc>
          <w:tcPr>
            <w:tcW w:w="675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2.2</w:t>
            </w:r>
          </w:p>
        </w:tc>
        <w:tc>
          <w:tcPr>
            <w:tcW w:w="7230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Время ожидания предоставления услуги (среднее время ожидания и своевременность предоставления услуги)</w:t>
            </w:r>
          </w:p>
        </w:tc>
        <w:tc>
          <w:tcPr>
            <w:tcW w:w="1666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100</w:t>
            </w:r>
          </w:p>
        </w:tc>
      </w:tr>
      <w:tr w:rsidR="0068131A" w:rsidRPr="0068131A" w:rsidTr="00300307">
        <w:tc>
          <w:tcPr>
            <w:tcW w:w="675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2.3</w:t>
            </w:r>
          </w:p>
        </w:tc>
        <w:tc>
          <w:tcPr>
            <w:tcW w:w="7230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Доля получателей услуг удовлетворенных комфортностью предоставления услуг организацией социальной сферы</w:t>
            </w:r>
          </w:p>
        </w:tc>
        <w:tc>
          <w:tcPr>
            <w:tcW w:w="1666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100</w:t>
            </w:r>
          </w:p>
        </w:tc>
      </w:tr>
      <w:tr w:rsidR="0068131A" w:rsidRPr="0068131A" w:rsidTr="00300307">
        <w:tc>
          <w:tcPr>
            <w:tcW w:w="9571" w:type="dxa"/>
            <w:gridSpan w:val="3"/>
          </w:tcPr>
          <w:p w:rsidR="0068131A" w:rsidRPr="0068131A" w:rsidRDefault="0068131A" w:rsidP="0068131A">
            <w:pPr>
              <w:spacing w:after="200" w:line="276" w:lineRule="auto"/>
            </w:pPr>
          </w:p>
        </w:tc>
      </w:tr>
      <w:tr w:rsidR="0068131A" w:rsidRPr="0068131A" w:rsidTr="00300307">
        <w:tc>
          <w:tcPr>
            <w:tcW w:w="675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3</w:t>
            </w:r>
          </w:p>
        </w:tc>
        <w:tc>
          <w:tcPr>
            <w:tcW w:w="7230" w:type="dxa"/>
          </w:tcPr>
          <w:p w:rsidR="0068131A" w:rsidRPr="0068131A" w:rsidRDefault="0068131A" w:rsidP="0068131A">
            <w:pPr>
              <w:spacing w:after="200" w:line="276" w:lineRule="auto"/>
              <w:rPr>
                <w:b/>
              </w:rPr>
            </w:pPr>
            <w:r w:rsidRPr="0068131A">
              <w:rPr>
                <w:b/>
              </w:rPr>
              <w:t>Показатели, характеризующие доступность услуг для инвалидов</w:t>
            </w:r>
          </w:p>
        </w:tc>
        <w:tc>
          <w:tcPr>
            <w:tcW w:w="1666" w:type="dxa"/>
          </w:tcPr>
          <w:p w:rsidR="0068131A" w:rsidRPr="0068131A" w:rsidRDefault="0068131A" w:rsidP="0068131A">
            <w:pPr>
              <w:spacing w:after="200" w:line="276" w:lineRule="auto"/>
              <w:rPr>
                <w:b/>
              </w:rPr>
            </w:pPr>
            <w:r w:rsidRPr="0068131A">
              <w:rPr>
                <w:b/>
              </w:rPr>
              <w:t>72</w:t>
            </w:r>
          </w:p>
        </w:tc>
      </w:tr>
      <w:tr w:rsidR="0068131A" w:rsidRPr="0068131A" w:rsidTr="00300307">
        <w:tc>
          <w:tcPr>
            <w:tcW w:w="675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3.1</w:t>
            </w:r>
          </w:p>
        </w:tc>
        <w:tc>
          <w:tcPr>
            <w:tcW w:w="7230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Оборудование помещений организации социальной сферы и прилегающей к ней территории с учетом доступности для инвалидов</w:t>
            </w:r>
          </w:p>
        </w:tc>
        <w:tc>
          <w:tcPr>
            <w:tcW w:w="1666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60</w:t>
            </w:r>
          </w:p>
        </w:tc>
      </w:tr>
      <w:tr w:rsidR="0068131A" w:rsidRPr="0068131A" w:rsidTr="00300307">
        <w:tc>
          <w:tcPr>
            <w:tcW w:w="675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3.2</w:t>
            </w:r>
          </w:p>
        </w:tc>
        <w:tc>
          <w:tcPr>
            <w:tcW w:w="7230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Обеспечение в организации социальной сферы условий доступности, позволяющих инвалидам получать услуги наравне с другими</w:t>
            </w:r>
          </w:p>
        </w:tc>
        <w:tc>
          <w:tcPr>
            <w:tcW w:w="1666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60</w:t>
            </w:r>
          </w:p>
        </w:tc>
      </w:tr>
      <w:tr w:rsidR="0068131A" w:rsidRPr="0068131A" w:rsidTr="00300307">
        <w:tc>
          <w:tcPr>
            <w:tcW w:w="675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3.3</w:t>
            </w:r>
          </w:p>
        </w:tc>
        <w:tc>
          <w:tcPr>
            <w:tcW w:w="7230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Доля получателей услуг, удовлетворенных доступностью услуг для инвалидов</w:t>
            </w:r>
          </w:p>
        </w:tc>
        <w:tc>
          <w:tcPr>
            <w:tcW w:w="1666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100</w:t>
            </w:r>
          </w:p>
        </w:tc>
      </w:tr>
      <w:tr w:rsidR="0068131A" w:rsidRPr="0068131A" w:rsidTr="00300307">
        <w:tc>
          <w:tcPr>
            <w:tcW w:w="9571" w:type="dxa"/>
            <w:gridSpan w:val="3"/>
          </w:tcPr>
          <w:p w:rsidR="0068131A" w:rsidRPr="0068131A" w:rsidRDefault="0068131A" w:rsidP="0068131A">
            <w:pPr>
              <w:spacing w:after="200" w:line="276" w:lineRule="auto"/>
            </w:pPr>
          </w:p>
        </w:tc>
      </w:tr>
      <w:tr w:rsidR="0068131A" w:rsidRPr="0068131A" w:rsidTr="00300307">
        <w:tc>
          <w:tcPr>
            <w:tcW w:w="675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lastRenderedPageBreak/>
              <w:t>4</w:t>
            </w:r>
          </w:p>
        </w:tc>
        <w:tc>
          <w:tcPr>
            <w:tcW w:w="7230" w:type="dxa"/>
          </w:tcPr>
          <w:p w:rsidR="0068131A" w:rsidRPr="0068131A" w:rsidRDefault="0068131A" w:rsidP="0068131A">
            <w:pPr>
              <w:spacing w:after="200" w:line="276" w:lineRule="auto"/>
              <w:rPr>
                <w:b/>
              </w:rPr>
            </w:pPr>
            <w:r w:rsidRPr="0068131A">
              <w:rPr>
                <w:b/>
              </w:rPr>
              <w:t>Показатели, характеризующие доброжелательность, вежливость работников организаций социальной сферы</w:t>
            </w:r>
          </w:p>
        </w:tc>
        <w:tc>
          <w:tcPr>
            <w:tcW w:w="1666" w:type="dxa"/>
          </w:tcPr>
          <w:p w:rsidR="0068131A" w:rsidRPr="0068131A" w:rsidRDefault="0068131A" w:rsidP="0068131A">
            <w:pPr>
              <w:spacing w:after="200" w:line="276" w:lineRule="auto"/>
              <w:rPr>
                <w:b/>
              </w:rPr>
            </w:pPr>
            <w:r w:rsidRPr="0068131A">
              <w:rPr>
                <w:b/>
              </w:rPr>
              <w:t>100</w:t>
            </w:r>
          </w:p>
        </w:tc>
      </w:tr>
      <w:tr w:rsidR="0068131A" w:rsidRPr="0068131A" w:rsidTr="00300307">
        <w:tc>
          <w:tcPr>
            <w:tcW w:w="675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4.1</w:t>
            </w:r>
          </w:p>
        </w:tc>
        <w:tc>
          <w:tcPr>
            <w:tcW w:w="7230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</w:t>
            </w:r>
          </w:p>
        </w:tc>
        <w:tc>
          <w:tcPr>
            <w:tcW w:w="1666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100</w:t>
            </w:r>
          </w:p>
        </w:tc>
      </w:tr>
      <w:tr w:rsidR="0068131A" w:rsidRPr="0068131A" w:rsidTr="00300307">
        <w:tc>
          <w:tcPr>
            <w:tcW w:w="675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4.2</w:t>
            </w:r>
          </w:p>
        </w:tc>
        <w:tc>
          <w:tcPr>
            <w:tcW w:w="7230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</w:t>
            </w:r>
          </w:p>
        </w:tc>
        <w:tc>
          <w:tcPr>
            <w:tcW w:w="1666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100</w:t>
            </w:r>
          </w:p>
        </w:tc>
      </w:tr>
      <w:tr w:rsidR="0068131A" w:rsidRPr="0068131A" w:rsidTr="00300307">
        <w:tc>
          <w:tcPr>
            <w:tcW w:w="675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4.3</w:t>
            </w:r>
          </w:p>
        </w:tc>
        <w:tc>
          <w:tcPr>
            <w:tcW w:w="7230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</w:t>
            </w:r>
          </w:p>
        </w:tc>
        <w:tc>
          <w:tcPr>
            <w:tcW w:w="1666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100</w:t>
            </w:r>
          </w:p>
        </w:tc>
      </w:tr>
      <w:tr w:rsidR="0068131A" w:rsidRPr="0068131A" w:rsidTr="00300307">
        <w:tc>
          <w:tcPr>
            <w:tcW w:w="9571" w:type="dxa"/>
            <w:gridSpan w:val="3"/>
          </w:tcPr>
          <w:p w:rsidR="0068131A" w:rsidRPr="0068131A" w:rsidRDefault="0068131A" w:rsidP="0068131A">
            <w:pPr>
              <w:spacing w:after="200" w:line="276" w:lineRule="auto"/>
            </w:pPr>
          </w:p>
        </w:tc>
      </w:tr>
      <w:tr w:rsidR="0068131A" w:rsidRPr="0068131A" w:rsidTr="00300307">
        <w:tc>
          <w:tcPr>
            <w:tcW w:w="675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5</w:t>
            </w:r>
          </w:p>
        </w:tc>
        <w:tc>
          <w:tcPr>
            <w:tcW w:w="7230" w:type="dxa"/>
          </w:tcPr>
          <w:p w:rsidR="0068131A" w:rsidRPr="0068131A" w:rsidRDefault="0068131A" w:rsidP="0068131A">
            <w:pPr>
              <w:spacing w:after="200" w:line="276" w:lineRule="auto"/>
              <w:rPr>
                <w:b/>
              </w:rPr>
            </w:pPr>
            <w:r w:rsidRPr="0068131A">
              <w:rPr>
                <w:b/>
              </w:rPr>
              <w:t>Показатели, характеризующие удовлетворенность условиями оказания услуг</w:t>
            </w:r>
          </w:p>
        </w:tc>
        <w:tc>
          <w:tcPr>
            <w:tcW w:w="1666" w:type="dxa"/>
          </w:tcPr>
          <w:p w:rsidR="0068131A" w:rsidRPr="0068131A" w:rsidRDefault="0068131A" w:rsidP="0068131A">
            <w:pPr>
              <w:spacing w:after="200" w:line="276" w:lineRule="auto"/>
              <w:rPr>
                <w:b/>
              </w:rPr>
            </w:pPr>
            <w:r w:rsidRPr="0068131A">
              <w:rPr>
                <w:b/>
              </w:rPr>
              <w:t>100</w:t>
            </w:r>
          </w:p>
        </w:tc>
      </w:tr>
      <w:tr w:rsidR="0068131A" w:rsidRPr="0068131A" w:rsidTr="00300307">
        <w:tc>
          <w:tcPr>
            <w:tcW w:w="675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5.1</w:t>
            </w:r>
          </w:p>
        </w:tc>
        <w:tc>
          <w:tcPr>
            <w:tcW w:w="7230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Доля получателей услуг, которые готовы рекомендовать организацию социальной сферы родственникам и знакомым (могли бы ее рекомендовать, если бы была возможность выбора организации социальной сферы)</w:t>
            </w:r>
          </w:p>
        </w:tc>
        <w:tc>
          <w:tcPr>
            <w:tcW w:w="1666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100</w:t>
            </w:r>
          </w:p>
        </w:tc>
      </w:tr>
      <w:tr w:rsidR="0068131A" w:rsidRPr="0068131A" w:rsidTr="00300307">
        <w:tc>
          <w:tcPr>
            <w:tcW w:w="675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5.2</w:t>
            </w:r>
          </w:p>
        </w:tc>
        <w:tc>
          <w:tcPr>
            <w:tcW w:w="7230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Доля получателей услуг, удовлетворенных организационными условиями предоставления услуг</w:t>
            </w:r>
          </w:p>
        </w:tc>
        <w:tc>
          <w:tcPr>
            <w:tcW w:w="1666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100</w:t>
            </w:r>
          </w:p>
        </w:tc>
      </w:tr>
      <w:tr w:rsidR="0068131A" w:rsidRPr="0068131A" w:rsidTr="00300307">
        <w:tc>
          <w:tcPr>
            <w:tcW w:w="675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5.3</w:t>
            </w:r>
          </w:p>
        </w:tc>
        <w:tc>
          <w:tcPr>
            <w:tcW w:w="7230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Доля получателей услуг, удовлетворенных в целом условиями оказания услуг в организации социальной сферы</w:t>
            </w:r>
          </w:p>
        </w:tc>
        <w:tc>
          <w:tcPr>
            <w:tcW w:w="1666" w:type="dxa"/>
          </w:tcPr>
          <w:p w:rsidR="0068131A" w:rsidRPr="0068131A" w:rsidRDefault="0068131A" w:rsidP="0068131A">
            <w:pPr>
              <w:spacing w:after="200" w:line="276" w:lineRule="auto"/>
            </w:pPr>
            <w:r w:rsidRPr="0068131A">
              <w:t>100</w:t>
            </w:r>
          </w:p>
        </w:tc>
      </w:tr>
      <w:tr w:rsidR="0068131A" w:rsidRPr="0068131A" w:rsidTr="00300307">
        <w:tc>
          <w:tcPr>
            <w:tcW w:w="9571" w:type="dxa"/>
            <w:gridSpan w:val="3"/>
          </w:tcPr>
          <w:p w:rsidR="0068131A" w:rsidRPr="0068131A" w:rsidRDefault="0068131A" w:rsidP="0068131A">
            <w:pPr>
              <w:spacing w:after="200" w:line="276" w:lineRule="auto"/>
            </w:pPr>
          </w:p>
        </w:tc>
      </w:tr>
      <w:tr w:rsidR="0068131A" w:rsidRPr="0068131A" w:rsidTr="00300307">
        <w:tc>
          <w:tcPr>
            <w:tcW w:w="675" w:type="dxa"/>
          </w:tcPr>
          <w:p w:rsidR="0068131A" w:rsidRPr="0068131A" w:rsidRDefault="0068131A" w:rsidP="0068131A">
            <w:pPr>
              <w:spacing w:after="200" w:line="276" w:lineRule="auto"/>
            </w:pPr>
          </w:p>
        </w:tc>
        <w:tc>
          <w:tcPr>
            <w:tcW w:w="7230" w:type="dxa"/>
          </w:tcPr>
          <w:p w:rsidR="0068131A" w:rsidRPr="0068131A" w:rsidRDefault="0068131A" w:rsidP="0068131A">
            <w:pPr>
              <w:spacing w:after="200" w:line="276" w:lineRule="auto"/>
              <w:rPr>
                <w:b/>
              </w:rPr>
            </w:pPr>
            <w:r w:rsidRPr="0068131A">
              <w:rPr>
                <w:b/>
              </w:rPr>
              <w:t>Показатель оценки качества по организации социальной сферы, в отношении которой проведена независимая оценка качества</w:t>
            </w:r>
          </w:p>
        </w:tc>
        <w:tc>
          <w:tcPr>
            <w:tcW w:w="1666" w:type="dxa"/>
          </w:tcPr>
          <w:p w:rsidR="0068131A" w:rsidRPr="0068131A" w:rsidRDefault="0068131A" w:rsidP="0068131A">
            <w:pPr>
              <w:spacing w:after="200" w:line="276" w:lineRule="auto"/>
              <w:rPr>
                <w:b/>
              </w:rPr>
            </w:pPr>
            <w:r w:rsidRPr="0068131A">
              <w:rPr>
                <w:b/>
              </w:rPr>
              <w:t>94,16</w:t>
            </w:r>
          </w:p>
        </w:tc>
      </w:tr>
    </w:tbl>
    <w:p w:rsidR="0071299B" w:rsidRPr="0071299B" w:rsidRDefault="0071299B" w:rsidP="0071299B"/>
    <w:p w:rsidR="007C291D" w:rsidRDefault="00794D6D">
      <w:r>
        <w:t xml:space="preserve">Результаты независимой оценки размещены на официальном сайте в сети «Интернет»  </w:t>
      </w:r>
      <w:r>
        <w:rPr>
          <w:lang w:val="en-US"/>
        </w:rPr>
        <w:t>www</w:t>
      </w:r>
      <w:r w:rsidRPr="00794D6D">
        <w:t xml:space="preserve">. </w:t>
      </w:r>
      <w:r>
        <w:rPr>
          <w:lang w:val="en-US"/>
        </w:rPr>
        <w:t>bus</w:t>
      </w:r>
      <w:r w:rsidRPr="00794D6D">
        <w:t>.</w:t>
      </w:r>
      <w:proofErr w:type="spellStart"/>
      <w:r>
        <w:rPr>
          <w:lang w:val="en-US"/>
        </w:rPr>
        <w:t>gov</w:t>
      </w:r>
      <w:proofErr w:type="spellEnd"/>
      <w:r w:rsidRPr="00794D6D">
        <w:t>.</w:t>
      </w:r>
      <w:proofErr w:type="spellStart"/>
      <w:r>
        <w:rPr>
          <w:lang w:val="en-US"/>
        </w:rPr>
        <w:t>ru</w:t>
      </w:r>
      <w:proofErr w:type="spellEnd"/>
      <w:r>
        <w:t xml:space="preserve">  </w:t>
      </w:r>
      <w:bookmarkStart w:id="0" w:name="_GoBack"/>
      <w:bookmarkEnd w:id="0"/>
    </w:p>
    <w:sectPr w:rsidR="007C2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2A7"/>
    <w:rsid w:val="00275DF5"/>
    <w:rsid w:val="006242A7"/>
    <w:rsid w:val="0068131A"/>
    <w:rsid w:val="0071299B"/>
    <w:rsid w:val="00794D6D"/>
    <w:rsid w:val="007C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99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81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299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81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microsoft.com/office/2007/relationships/stylesWithEffects" Target="stylesWithEffect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0;&#1062;&#1055;&#1048;\2017\&#1057;&#1086;&#1094;_&#1091;&#1089;&#1083;&#1091;&#1075;&#1080;\&#1043;&#1088;&#1072;&#1092;&#1080;&#1082;&#1080;_&#1058;&#1072;&#1073;&#1083;&#1080;&#1094;&#1099;.xml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0;&#1062;&#1055;&#1048;\2017\&#1057;&#1086;&#1094;_&#1091;&#1089;&#1083;&#1091;&#1075;&#1080;\&#1043;&#1088;&#1072;&#1092;&#1080;&#1082;&#1080;_&#1058;&#1072;&#1073;&#1083;&#1080;&#1094;&#1099;.xml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0;&#1062;&#1055;&#1048;\2017\&#1057;&#1086;&#1094;_&#1091;&#1089;&#1083;&#1091;&#1075;&#1080;\&#1043;&#1088;&#1072;&#1092;&#1080;&#1082;&#1080;_&#1058;&#1072;&#1073;&#1083;&#1080;&#1094;&#1099;.xml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0;&#1062;&#1055;&#1048;\2017\&#1057;&#1086;&#1094;_&#1091;&#1089;&#1083;&#1091;&#1075;&#1080;\&#1043;&#1088;&#1072;&#1092;&#1080;&#1082;&#1080;_&#1058;&#1072;&#1073;&#1083;&#1080;&#1094;&#1099;.xml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0;&#1062;&#1055;&#1048;\2017\&#1057;&#1086;&#1094;_&#1091;&#1089;&#1083;&#1091;&#1075;&#1080;\&#1043;&#1088;&#1072;&#1092;&#1080;&#1082;&#1080;_&#1058;&#1072;&#1073;&#1083;&#1080;&#1094;&#1099;.xml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0;&#1062;&#1055;&#1048;\2017\&#1057;&#1086;&#1094;_&#1091;&#1089;&#1083;&#1091;&#1075;&#1080;\&#1043;&#1088;&#1072;&#1092;&#1080;&#1082;&#1080;_&#1058;&#1072;&#1073;&#1083;&#1080;&#1094;&#1099;.xml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0;&#1062;&#1055;&#1048;\2017\&#1057;&#1086;&#1094;_&#1091;&#1089;&#1083;&#1091;&#1075;&#1080;\&#1043;&#1088;&#1072;&#1092;&#1080;&#1082;&#1080;_&#1058;&#1072;&#1073;&#1083;&#1080;&#1094;&#1099;.xml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0;&#1062;&#1055;&#1048;\2017\&#1057;&#1086;&#1094;_&#1091;&#1089;&#1083;&#1091;&#1075;&#1080;\&#1043;&#1088;&#1072;&#1092;&#1080;&#1082;&#1080;_&#1058;&#1072;&#1073;&#1083;&#1080;&#1094;&#1099;.xm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0;&#1062;&#1055;&#1048;\2017\&#1057;&#1086;&#1094;_&#1091;&#1089;&#1083;&#1091;&#1075;&#1080;\&#1043;&#1088;&#1072;&#1092;&#1080;&#1082;&#1080;_&#1058;&#1072;&#1073;&#1083;&#1080;&#1094;&#1099;.xml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0;&#1062;&#1055;&#1048;\2017\&#1057;&#1086;&#1094;_&#1091;&#1089;&#1083;&#1091;&#1075;&#1080;\&#1043;&#1088;&#1072;&#1092;&#1080;&#1082;&#1080;_&#1058;&#1072;&#1073;&#1083;&#1080;&#1094;&#1099;.xml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0;&#1062;&#1055;&#1048;\2017\&#1057;&#1086;&#1094;_&#1091;&#1089;&#1083;&#1091;&#1075;&#1080;\&#1043;&#1088;&#1072;&#1092;&#1080;&#1082;&#1080;_&#1058;&#1072;&#1073;&#1083;&#1080;&#1094;&#1099;.xml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0;&#1062;&#1055;&#1048;\2017\&#1057;&#1086;&#1094;_&#1091;&#1089;&#1083;&#1091;&#1075;&#1080;\&#1043;&#1088;&#1072;&#1092;&#1080;&#1082;&#1080;_&#1058;&#1072;&#1073;&#1083;&#1080;&#1094;&#1099;.xml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0;&#1062;&#1055;&#1048;\2017\&#1057;&#1086;&#1094;_&#1091;&#1089;&#1083;&#1091;&#1075;&#1080;\&#1043;&#1088;&#1072;&#1092;&#1080;&#1082;&#1080;_&#1058;&#1072;&#1073;&#1083;&#1080;&#1094;&#1099;.xml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0;&#1062;&#1055;&#1048;\2017\&#1057;&#1086;&#1094;_&#1091;&#1089;&#1083;&#1091;&#1075;&#1080;\&#1043;&#1088;&#1072;&#1092;&#1080;&#1082;&#1080;_&#1058;&#1072;&#1073;&#1083;&#1080;&#1094;&#1099;.xml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0;&#1062;&#1055;&#1048;\2017\&#1057;&#1086;&#1094;_&#1091;&#1089;&#1083;&#1091;&#1075;&#1080;\&#1043;&#1088;&#1072;&#1092;&#1080;&#1082;&#1080;_&#1058;&#1072;&#1073;&#1083;&#1080;&#1094;&#1099;.xml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40;&#1062;&#1055;&#1048;\2017\&#1057;&#1086;&#1094;_&#1091;&#1089;&#1083;&#1091;&#1075;&#1080;\&#1043;&#1088;&#1072;&#1092;&#1080;&#1082;&#1080;_&#1058;&#1072;&#1073;&#1083;&#1080;&#1094;&#1099;.xm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Как долго Вы состоите на обслуживании в организации социального обслуживания населения?</a:t>
            </a:r>
            <a:r>
              <a:rPr lang="ru-RU" sz="1400" b="1" i="0" u="none" strike="noStrike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endParaRPr lang="ru-RU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invertIfNegative val="0"/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Надомное!$B$4:$B$8</c:f>
              <c:strCache>
                <c:ptCount val="5"/>
                <c:pt idx="0">
                  <c:v>Меньше года</c:v>
                </c:pt>
                <c:pt idx="1">
                  <c:v>Больше года</c:v>
                </c:pt>
                <c:pt idx="2">
                  <c:v>От двух до пяти лет</c:v>
                </c:pt>
                <c:pt idx="3">
                  <c:v>Более пяти лет</c:v>
                </c:pt>
                <c:pt idx="4">
                  <c:v>Более десяти лет</c:v>
                </c:pt>
              </c:strCache>
            </c:strRef>
          </c:cat>
          <c:val>
            <c:numRef>
              <c:f>Надомное!$C$4:$C$8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50</c:v>
                </c:pt>
                <c:pt idx="4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0030080"/>
        <c:axId val="70031616"/>
        <c:axId val="0"/>
      </c:bar3DChart>
      <c:catAx>
        <c:axId val="70030080"/>
        <c:scaling>
          <c:orientation val="minMax"/>
        </c:scaling>
        <c:delete val="0"/>
        <c:axPos val="l"/>
        <c:minorGridlines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70031616"/>
        <c:crosses val="autoZero"/>
        <c:auto val="1"/>
        <c:lblAlgn val="ctr"/>
        <c:lblOffset val="100"/>
        <c:noMultiLvlLbl val="0"/>
      </c:catAx>
      <c:valAx>
        <c:axId val="7003161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70030080"/>
        <c:crosses val="autoZero"/>
        <c:crossBetween val="between"/>
      </c:valAx>
    </c:plotArea>
    <c:plotVisOnly val="1"/>
    <c:dispBlanksAs val="gap"/>
    <c:showDLblsOverMax val="0"/>
  </c:chart>
  <c:spPr>
    <a:gradFill rotWithShape="1">
      <a:gsLst>
        <a:gs pos="0">
          <a:schemeClr val="dk1">
            <a:tint val="50000"/>
            <a:satMod val="300000"/>
          </a:schemeClr>
        </a:gs>
        <a:gs pos="35000">
          <a:schemeClr val="dk1">
            <a:tint val="37000"/>
            <a:satMod val="300000"/>
          </a:schemeClr>
        </a:gs>
        <a:gs pos="100000">
          <a:schemeClr val="dk1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dk1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Считаете ли Вы, что сотрудники организации социального обслуживания населения грамотны и профессиональны?</a:t>
            </a:r>
            <a:r>
              <a:rPr lang="ru-RU" sz="1400" b="1" i="0" u="none" strike="noStrike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endParaRPr lang="ru-RU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plotArea>
      <c:layout/>
      <c:doughnutChart>
        <c:varyColors val="1"/>
        <c:ser>
          <c:idx val="0"/>
          <c:order val="0"/>
          <c:dLbls>
            <c:dLbl>
              <c:idx val="0"/>
              <c:layout>
                <c:manualLayout>
                  <c:x val="0"/>
                  <c:y val="-0.1990740740740740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Надомное!$B$51:$B$54</c:f>
              <c:strCache>
                <c:ptCount val="4"/>
                <c:pt idx="0">
                  <c:v>Да</c:v>
                </c:pt>
                <c:pt idx="1">
                  <c:v>Скорее, да</c:v>
                </c:pt>
                <c:pt idx="2">
                  <c:v>Нет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Надомное!$C$51:$C$54</c:f>
              <c:numCache>
                <c:formatCode>General</c:formatCode>
                <c:ptCount val="4"/>
                <c:pt idx="0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gradFill rotWithShape="1">
      <a:gsLst>
        <a:gs pos="0">
          <a:schemeClr val="dk1">
            <a:tint val="50000"/>
            <a:satMod val="300000"/>
          </a:schemeClr>
        </a:gs>
        <a:gs pos="35000">
          <a:schemeClr val="dk1">
            <a:tint val="37000"/>
            <a:satMod val="300000"/>
          </a:schemeClr>
        </a:gs>
        <a:gs pos="100000">
          <a:schemeClr val="dk1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dk1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Считаете ли Вы, что социальное обслуживание облегчает Вам быт, положительно сказывается на общем самочувствии?</a:t>
            </a:r>
            <a:r>
              <a:rPr lang="ru-RU" sz="1400" b="1" i="0" u="none" strike="noStrike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endParaRPr lang="ru-RU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plotArea>
      <c:layout/>
      <c:doughnutChart>
        <c:varyColors val="1"/>
        <c:ser>
          <c:idx val="0"/>
          <c:order val="0"/>
          <c:dLbls>
            <c:dLbl>
              <c:idx val="0"/>
              <c:layout>
                <c:manualLayout>
                  <c:x val="0"/>
                  <c:y val="-0.1666666666666665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Надомное!$B$57:$B$59</c:f>
              <c:strCache>
                <c:ptCount val="3"/>
                <c:pt idx="0">
                  <c:v>Да</c:v>
                </c:pt>
                <c:pt idx="1">
                  <c:v>Скорее, да </c:v>
                </c:pt>
                <c:pt idx="2">
                  <c:v>Нет</c:v>
                </c:pt>
              </c:strCache>
            </c:strRef>
          </c:cat>
          <c:val>
            <c:numRef>
              <c:f>Надомное!$C$57:$C$59</c:f>
              <c:numCache>
                <c:formatCode>General</c:formatCode>
                <c:ptCount val="3"/>
                <c:pt idx="0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7155207786526685"/>
          <c:y val="0.47802639253426654"/>
          <c:w val="0.17614588801399825"/>
          <c:h val="0.23561351706036746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gradFill rotWithShape="1">
      <a:gsLst>
        <a:gs pos="0">
          <a:schemeClr val="dk1">
            <a:tint val="50000"/>
            <a:satMod val="300000"/>
          </a:schemeClr>
        </a:gs>
        <a:gs pos="35000">
          <a:schemeClr val="dk1">
            <a:tint val="37000"/>
            <a:satMod val="300000"/>
          </a:schemeClr>
        </a:gs>
        <a:gs pos="100000">
          <a:schemeClr val="dk1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dk1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Удовлетворены ли Вы отношением социального работника, оказывающего Вам услуги?</a:t>
            </a:r>
            <a:r>
              <a:rPr lang="ru-RU" sz="1400" b="1" i="0" u="none" strike="noStrike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endParaRPr lang="ru-RU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plotArea>
      <c:layout/>
      <c:doughnutChart>
        <c:varyColors val="1"/>
        <c:ser>
          <c:idx val="0"/>
          <c:order val="0"/>
          <c:dLbls>
            <c:dLbl>
              <c:idx val="0"/>
              <c:layout>
                <c:manualLayout>
                  <c:x val="0"/>
                  <c:y val="-0.2037037037037036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Надомное!$B$62:$B$64</c:f>
              <c:strCache>
                <c:ptCount val="3"/>
                <c:pt idx="0">
                  <c:v>Да</c:v>
                </c:pt>
                <c:pt idx="1">
                  <c:v>Скорее, да</c:v>
                </c:pt>
                <c:pt idx="2">
                  <c:v>Нет</c:v>
                </c:pt>
              </c:strCache>
            </c:strRef>
          </c:cat>
          <c:val>
            <c:numRef>
              <c:f>Надомное!$C$62:$C$64</c:f>
              <c:numCache>
                <c:formatCode>General</c:formatCode>
                <c:ptCount val="3"/>
                <c:pt idx="0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73914588801399816"/>
          <c:y val="0.4639060221638962"/>
          <c:w val="0.16918744531933508"/>
          <c:h val="0.23561351706036746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gradFill rotWithShape="1">
      <a:gsLst>
        <a:gs pos="0">
          <a:schemeClr val="dk1">
            <a:tint val="50000"/>
            <a:satMod val="300000"/>
          </a:schemeClr>
        </a:gs>
        <a:gs pos="35000">
          <a:schemeClr val="dk1">
            <a:tint val="37000"/>
            <a:satMod val="300000"/>
          </a:schemeClr>
        </a:gs>
        <a:gs pos="100000">
          <a:schemeClr val="dk1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dk1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Удовлетворены ли Вы условиями предоставления социальных услуг, а именно:</a:t>
            </a:r>
            <a:r>
              <a:rPr lang="ru-RU" sz="1400" b="1" i="0" u="none" strike="noStrike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endParaRPr lang="ru-RU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Надомное!$C$67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Надомное!$B$68:$B$70</c:f>
              <c:strCache>
                <c:ptCount val="3"/>
                <c:pt idx="0">
                  <c:v>порядком оплаты социальных услуг</c:v>
                </c:pt>
                <c:pt idx="1">
                  <c:v>графиком предоставления услуг (прихода соцработника)</c:v>
                </c:pt>
                <c:pt idx="2">
                  <c:v>быстрым и своевременным решением вопросов</c:v>
                </c:pt>
              </c:strCache>
            </c:strRef>
          </c:cat>
          <c:val>
            <c:numRef>
              <c:f>Надомное!$C$68:$C$70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Надомное!$D$67</c:f>
              <c:strCache>
                <c:ptCount val="1"/>
                <c:pt idx="0">
                  <c:v>Нет</c:v>
                </c:pt>
              </c:strCache>
            </c:strRef>
          </c:tx>
          <c:invertIfNegative val="0"/>
          <c:cat>
            <c:strRef>
              <c:f>Надомное!$B$68:$B$70</c:f>
              <c:strCache>
                <c:ptCount val="3"/>
                <c:pt idx="0">
                  <c:v>порядком оплаты социальных услуг</c:v>
                </c:pt>
                <c:pt idx="1">
                  <c:v>графиком предоставления услуг (прихода соцработника)</c:v>
                </c:pt>
                <c:pt idx="2">
                  <c:v>быстрым и своевременным решением вопросов</c:v>
                </c:pt>
              </c:strCache>
            </c:strRef>
          </c:cat>
          <c:val>
            <c:numRef>
              <c:f>Надомное!$D$68:$D$70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0870144"/>
        <c:axId val="70871680"/>
        <c:axId val="0"/>
      </c:bar3DChart>
      <c:catAx>
        <c:axId val="70870144"/>
        <c:scaling>
          <c:orientation val="minMax"/>
        </c:scaling>
        <c:delete val="0"/>
        <c:axPos val="b"/>
        <c:majorGridlines/>
        <c:minorGridlines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70871680"/>
        <c:crosses val="autoZero"/>
        <c:auto val="1"/>
        <c:lblAlgn val="ctr"/>
        <c:lblOffset val="100"/>
        <c:noMultiLvlLbl val="0"/>
      </c:catAx>
      <c:valAx>
        <c:axId val="708716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087014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gradFill rotWithShape="1">
      <a:gsLst>
        <a:gs pos="0">
          <a:schemeClr val="dk1">
            <a:tint val="50000"/>
            <a:satMod val="300000"/>
          </a:schemeClr>
        </a:gs>
        <a:gs pos="35000">
          <a:schemeClr val="dk1">
            <a:tint val="37000"/>
            <a:satMod val="300000"/>
          </a:schemeClr>
        </a:gs>
        <a:gs pos="100000">
          <a:schemeClr val="dk1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dk1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Бывают ли у Вас трудности с получением социальных услуг?</a:t>
            </a:r>
            <a:r>
              <a:rPr lang="ru-RU" sz="1400" b="1" i="0" u="none" strike="noStrike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endParaRPr lang="ru-RU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plotArea>
      <c:layout/>
      <c:doughnutChart>
        <c:varyColors val="1"/>
        <c:ser>
          <c:idx val="0"/>
          <c:order val="0"/>
          <c:dLbls>
            <c:dLbl>
              <c:idx val="1"/>
              <c:layout>
                <c:manualLayout>
                  <c:x val="0"/>
                  <c:y val="-0.236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Надомное!$B$73:$B$74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Надомное!$C$73:$C$74</c:f>
              <c:numCache>
                <c:formatCode>General</c:formatCode>
                <c:ptCount val="2"/>
                <c:pt idx="1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77778477690288716"/>
          <c:y val="0.48905475357247014"/>
          <c:w val="8.8881889763779531E-2"/>
          <c:h val="0.15707567804024497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gradFill rotWithShape="1">
      <a:gsLst>
        <a:gs pos="0">
          <a:schemeClr val="dk1">
            <a:tint val="50000"/>
            <a:satMod val="300000"/>
          </a:schemeClr>
        </a:gs>
        <a:gs pos="35000">
          <a:schemeClr val="dk1">
            <a:tint val="37000"/>
            <a:satMod val="300000"/>
          </a:schemeClr>
        </a:gs>
        <a:gs pos="100000">
          <a:schemeClr val="dk1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dk1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Оцените, пожалуйста, качество предоставляемых Вам услуг в целом:</a:t>
            </a:r>
            <a:r>
              <a:rPr lang="ru-RU" sz="1400" b="1" i="0" u="none" strike="noStrike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endParaRPr lang="ru-RU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plotArea>
      <c:layout/>
      <c:doughnutChart>
        <c:varyColors val="1"/>
        <c:ser>
          <c:idx val="0"/>
          <c:order val="0"/>
          <c:dLbls>
            <c:dLbl>
              <c:idx val="0"/>
              <c:layout>
                <c:manualLayout>
                  <c:x val="0"/>
                  <c:y val="-0.222222222222222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Надомное!$B$77:$B$80</c:f>
              <c:strCache>
                <c:ptCount val="4"/>
                <c:pt idx="0">
                  <c:v>Высокое </c:v>
                </c:pt>
                <c:pt idx="1">
                  <c:v>Среднее</c:v>
                </c:pt>
                <c:pt idx="2">
                  <c:v>Низкое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Надомное!$C$77:$C$80</c:f>
              <c:numCache>
                <c:formatCode>General</c:formatCode>
                <c:ptCount val="4"/>
                <c:pt idx="0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gradFill rotWithShape="1">
      <a:gsLst>
        <a:gs pos="0">
          <a:schemeClr val="dk1">
            <a:tint val="50000"/>
            <a:satMod val="300000"/>
          </a:schemeClr>
        </a:gs>
        <a:gs pos="35000">
          <a:schemeClr val="dk1">
            <a:tint val="37000"/>
            <a:satMod val="300000"/>
          </a:schemeClr>
        </a:gs>
        <a:gs pos="100000">
          <a:schemeClr val="dk1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dk1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Посоветуете ли Вы своим родственникам и знакомым обратиться в данную организацию социального обслуживания населения за получением социальных услуг?</a:t>
            </a:r>
            <a:r>
              <a:rPr lang="ru-RU" sz="1400" b="1" i="0" u="none" strike="noStrike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endParaRPr lang="ru-RU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plotArea>
      <c:layout/>
      <c:doughnutChart>
        <c:varyColors val="1"/>
        <c:ser>
          <c:idx val="0"/>
          <c:order val="0"/>
          <c:dLbls>
            <c:dLbl>
              <c:idx val="0"/>
              <c:layout>
                <c:manualLayout>
                  <c:x val="5.0925337632079971E-17"/>
                  <c:y val="-0.1759259259259258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Надомное!$B$83:$B$85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Пока не знаю</c:v>
                </c:pt>
              </c:strCache>
            </c:strRef>
          </c:cat>
          <c:val>
            <c:numRef>
              <c:f>Надомное!$C$83:$C$85</c:f>
              <c:numCache>
                <c:formatCode>General</c:formatCode>
                <c:ptCount val="3"/>
                <c:pt idx="0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70420144356955383"/>
          <c:y val="0.48728565179352579"/>
          <c:w val="0.20413188976377955"/>
          <c:h val="0.23561351706036746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gradFill rotWithShape="1">
      <a:gsLst>
        <a:gs pos="0">
          <a:schemeClr val="dk1">
            <a:tint val="50000"/>
            <a:satMod val="300000"/>
          </a:schemeClr>
        </a:gs>
        <a:gs pos="35000">
          <a:schemeClr val="dk1">
            <a:tint val="37000"/>
            <a:satMod val="300000"/>
          </a:schemeClr>
        </a:gs>
        <a:gs pos="100000">
          <a:schemeClr val="dk1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dk1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Как Вы оцениваете возможность получения нужной Вам информации о работе организации социального обслуживания населения, предоставляющего Вам социальные услуги на дому?</a:t>
            </a:r>
            <a:r>
              <a:rPr lang="ru-RU" sz="1200" b="1" i="0" u="none" strike="noStrike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endParaRPr lang="ru-RU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0988188976377952"/>
          <c:y val="2.7777777777777776E-2"/>
        </c:manualLayout>
      </c:layout>
      <c:overlay val="0"/>
    </c:title>
    <c:autoTitleDeleted val="0"/>
    <c:plotArea>
      <c:layout/>
      <c:doughnutChart>
        <c:varyColors val="1"/>
        <c:ser>
          <c:idx val="0"/>
          <c:order val="0"/>
          <c:dLbls>
            <c:dLbl>
              <c:idx val="0"/>
              <c:layout>
                <c:manualLayout>
                  <c:x val="5.5555555555555558E-3"/>
                  <c:y val="-0.1944444444444444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Надомное!$B$11:$B$13</c:f>
              <c:strCache>
                <c:ptCount val="3"/>
                <c:pt idx="0">
                  <c:v>Хорошо</c:v>
                </c:pt>
                <c:pt idx="1">
                  <c:v>Удовлетворительно</c:v>
                </c:pt>
                <c:pt idx="2">
                  <c:v>Неудовлетворительно</c:v>
                </c:pt>
              </c:strCache>
            </c:strRef>
          </c:cat>
          <c:val>
            <c:numRef>
              <c:f>Надомное!$C$11:$C$13</c:f>
              <c:numCache>
                <c:formatCode>General</c:formatCode>
                <c:ptCount val="3"/>
                <c:pt idx="0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1939588801399825"/>
          <c:y val="0.51691528142315546"/>
          <c:w val="0.30560411198600174"/>
          <c:h val="0.23561351706036746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gradFill rotWithShape="1">
      <a:gsLst>
        <a:gs pos="0">
          <a:schemeClr val="dk1">
            <a:tint val="50000"/>
            <a:satMod val="300000"/>
          </a:schemeClr>
        </a:gs>
        <a:gs pos="35000">
          <a:schemeClr val="dk1">
            <a:tint val="37000"/>
            <a:satMod val="300000"/>
          </a:schemeClr>
        </a:gs>
        <a:gs pos="100000">
          <a:schemeClr val="dk1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dk1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Откуда Вы можете получить выше названную информацию?</a:t>
            </a:r>
            <a:r>
              <a:rPr lang="ru-RU" sz="1400" b="1" i="0" u="none" strike="noStrike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endParaRPr lang="ru-RU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invertIfNegative val="0"/>
          <c:dLbls>
            <c:dLbl>
              <c:idx val="1"/>
              <c:delete val="1"/>
            </c:dLbl>
            <c:dLbl>
              <c:idx val="2"/>
              <c:delete val="1"/>
            </c:dLbl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Надомное!$B$16:$B$19</c:f>
              <c:strCache>
                <c:ptCount val="4"/>
                <c:pt idx="0">
                  <c:v>В организации социального обслуживания населения на информационных стендах</c:v>
                </c:pt>
                <c:pt idx="1">
                  <c:v>На официальном сайте организации социального обслуживания населения в сети Интернет</c:v>
                </c:pt>
                <c:pt idx="2">
                  <c:v>Из буклетов и брошюр, издаваемых организацией социального обслуживания населения</c:v>
                </c:pt>
                <c:pt idx="3">
                  <c:v>У социального работника и других работников организации социального обслуживания населения</c:v>
                </c:pt>
              </c:strCache>
            </c:strRef>
          </c:cat>
          <c:val>
            <c:numRef>
              <c:f>Надомное!$C$16:$C$19</c:f>
              <c:numCache>
                <c:formatCode>General</c:formatCode>
                <c:ptCount val="4"/>
                <c:pt idx="0">
                  <c:v>66.7</c:v>
                </c:pt>
                <c:pt idx="1">
                  <c:v>0</c:v>
                </c:pt>
                <c:pt idx="2">
                  <c:v>0</c:v>
                </c:pt>
                <c:pt idx="3">
                  <c:v>33.299999999999997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0276992"/>
        <c:axId val="70278528"/>
        <c:axId val="0"/>
      </c:bar3DChart>
      <c:catAx>
        <c:axId val="70276992"/>
        <c:scaling>
          <c:orientation val="minMax"/>
        </c:scaling>
        <c:delete val="0"/>
        <c:axPos val="l"/>
        <c:minorGridlines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70278528"/>
        <c:crosses val="autoZero"/>
        <c:auto val="1"/>
        <c:lblAlgn val="ctr"/>
        <c:lblOffset val="100"/>
        <c:noMultiLvlLbl val="0"/>
      </c:catAx>
      <c:valAx>
        <c:axId val="7027852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70276992"/>
        <c:crosses val="autoZero"/>
        <c:crossBetween val="between"/>
      </c:valAx>
    </c:plotArea>
    <c:plotVisOnly val="1"/>
    <c:dispBlanksAs val="gap"/>
    <c:showDLblsOverMax val="0"/>
  </c:chart>
  <c:spPr>
    <a:gradFill rotWithShape="1">
      <a:gsLst>
        <a:gs pos="0">
          <a:schemeClr val="dk1">
            <a:tint val="50000"/>
            <a:satMod val="300000"/>
          </a:schemeClr>
        </a:gs>
        <a:gs pos="35000">
          <a:schemeClr val="dk1">
            <a:tint val="37000"/>
            <a:satMod val="300000"/>
          </a:schemeClr>
        </a:gs>
        <a:gs pos="100000">
          <a:schemeClr val="dk1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dk1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Обращаетесь ли Вы за нужной Вам информацией в организацию социального обслуживания населения:</a:t>
            </a:r>
            <a:r>
              <a:rPr lang="ru-RU" sz="1400" b="1" i="0" u="none" strike="noStrike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endParaRPr lang="ru-RU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4770822397200351"/>
          <c:y val="2.7777777777777776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Надомное!$C$22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dLbls>
            <c:dLbl>
              <c:idx val="1"/>
              <c:delete val="1"/>
            </c:dLbl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Надомное!$B$23:$B$24</c:f>
              <c:strCache>
                <c:ptCount val="2"/>
                <c:pt idx="0">
                  <c:v>по телефону</c:v>
                </c:pt>
                <c:pt idx="1">
                  <c:v>по электронной почте</c:v>
                </c:pt>
              </c:strCache>
            </c:strRef>
          </c:cat>
          <c:val>
            <c:numRef>
              <c:f>Надомное!$C$23:$C$24</c:f>
              <c:numCache>
                <c:formatCode>General</c:formatCode>
                <c:ptCount val="2"/>
                <c:pt idx="0">
                  <c:v>100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Надомное!$D$22</c:f>
              <c:strCache>
                <c:ptCount val="1"/>
                <c:pt idx="0">
                  <c:v>Нет</c:v>
                </c:pt>
              </c:strCache>
            </c:strRef>
          </c:tx>
          <c:invertIfNegative val="0"/>
          <c:dLbls>
            <c:dLbl>
              <c:idx val="0"/>
              <c:delete val="1"/>
            </c:dLbl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Надомное!$B$23:$B$24</c:f>
              <c:strCache>
                <c:ptCount val="2"/>
                <c:pt idx="0">
                  <c:v>по телефону</c:v>
                </c:pt>
                <c:pt idx="1">
                  <c:v>по электронной почте</c:v>
                </c:pt>
              </c:strCache>
            </c:strRef>
          </c:cat>
          <c:val>
            <c:numRef>
              <c:f>Надомное!$D$23:$D$24</c:f>
              <c:numCache>
                <c:formatCode>General</c:formatCode>
                <c:ptCount val="2"/>
                <c:pt idx="0">
                  <c:v>0</c:v>
                </c:pt>
                <c:pt idx="1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0317184"/>
        <c:axId val="70318720"/>
        <c:axId val="0"/>
      </c:bar3DChart>
      <c:catAx>
        <c:axId val="70317184"/>
        <c:scaling>
          <c:orientation val="minMax"/>
        </c:scaling>
        <c:delete val="0"/>
        <c:axPos val="b"/>
        <c:minorGridlines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70318720"/>
        <c:crosses val="autoZero"/>
        <c:auto val="1"/>
        <c:lblAlgn val="ctr"/>
        <c:lblOffset val="100"/>
        <c:noMultiLvlLbl val="0"/>
      </c:catAx>
      <c:valAx>
        <c:axId val="703187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7031718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gradFill rotWithShape="1">
      <a:gsLst>
        <a:gs pos="0">
          <a:schemeClr val="dk1">
            <a:tint val="50000"/>
            <a:satMod val="300000"/>
          </a:schemeClr>
        </a:gs>
        <a:gs pos="35000">
          <a:schemeClr val="dk1">
            <a:tint val="37000"/>
            <a:satMod val="300000"/>
          </a:schemeClr>
        </a:gs>
        <a:gs pos="100000">
          <a:schemeClr val="dk1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dk1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Имеете ли Вы возможность направить жалобу о качестве предоставления услуг в организацию социального обслуживания населения:</a:t>
            </a:r>
            <a:r>
              <a:rPr lang="ru-RU" sz="1200" b="1" i="0" u="none" strike="noStrike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endParaRPr lang="ru-RU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Надомное!$C$27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dLbls>
            <c:dLbl>
              <c:idx val="1"/>
              <c:delete val="1"/>
            </c:dLbl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Надомное!$B$28:$B$30</c:f>
              <c:strCache>
                <c:ptCount val="3"/>
                <c:pt idx="0">
                  <c:v>лично</c:v>
                </c:pt>
                <c:pt idx="1">
                  <c:v>электронным письмом</c:v>
                </c:pt>
                <c:pt idx="2">
                  <c:v>по телефону "горячей линии" управления социальной защиты населения</c:v>
                </c:pt>
              </c:strCache>
            </c:strRef>
          </c:cat>
          <c:val>
            <c:numRef>
              <c:f>Надомное!$C$28:$C$30</c:f>
              <c:numCache>
                <c:formatCode>General</c:formatCode>
                <c:ptCount val="3"/>
                <c:pt idx="0">
                  <c:v>100</c:v>
                </c:pt>
                <c:pt idx="1">
                  <c:v>0</c:v>
                </c:pt>
                <c:pt idx="2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Надомное!$D$27</c:f>
              <c:strCache>
                <c:ptCount val="1"/>
                <c:pt idx="0">
                  <c:v>Нет</c:v>
                </c:pt>
              </c:strCache>
            </c:strRef>
          </c:tx>
          <c:invertIfNegative val="0"/>
          <c:dLbls>
            <c:dLbl>
              <c:idx val="0"/>
              <c:delete val="1"/>
            </c:dLbl>
            <c:dLbl>
              <c:idx val="2"/>
              <c:delete val="1"/>
            </c:dLbl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Надомное!$B$28:$B$30</c:f>
              <c:strCache>
                <c:ptCount val="3"/>
                <c:pt idx="0">
                  <c:v>лично</c:v>
                </c:pt>
                <c:pt idx="1">
                  <c:v>электронным письмом</c:v>
                </c:pt>
                <c:pt idx="2">
                  <c:v>по телефону "горячей линии" управления социальной защиты населения</c:v>
                </c:pt>
              </c:strCache>
            </c:strRef>
          </c:cat>
          <c:val>
            <c:numRef>
              <c:f>Надомное!$D$28:$D$30</c:f>
              <c:numCache>
                <c:formatCode>General</c:formatCode>
                <c:ptCount val="3"/>
                <c:pt idx="0">
                  <c:v>0</c:v>
                </c:pt>
                <c:pt idx="1">
                  <c:v>100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Надомное!$E$27</c:f>
              <c:strCache>
                <c:ptCount val="1"/>
                <c:pt idx="0">
                  <c:v>Не знаю</c:v>
                </c:pt>
              </c:strCache>
            </c:strRef>
          </c:tx>
          <c:invertIfNegative val="0"/>
          <c:cat>
            <c:strRef>
              <c:f>Надомное!$B$28:$B$30</c:f>
              <c:strCache>
                <c:ptCount val="3"/>
                <c:pt idx="0">
                  <c:v>лично</c:v>
                </c:pt>
                <c:pt idx="1">
                  <c:v>электронным письмом</c:v>
                </c:pt>
                <c:pt idx="2">
                  <c:v>по телефону "горячей линии" управления социальной защиты населения</c:v>
                </c:pt>
              </c:strCache>
            </c:strRef>
          </c:cat>
          <c:val>
            <c:numRef>
              <c:f>Надомное!$E$28:$E$30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0489600"/>
        <c:axId val="70491136"/>
        <c:axId val="0"/>
      </c:bar3DChart>
      <c:catAx>
        <c:axId val="70489600"/>
        <c:scaling>
          <c:orientation val="minMax"/>
        </c:scaling>
        <c:delete val="0"/>
        <c:axPos val="l"/>
        <c:minorGridlines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70491136"/>
        <c:crosses val="autoZero"/>
        <c:auto val="1"/>
        <c:lblAlgn val="ctr"/>
        <c:lblOffset val="100"/>
        <c:noMultiLvlLbl val="0"/>
      </c:catAx>
      <c:valAx>
        <c:axId val="70491136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7048960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gradFill rotWithShape="1">
      <a:gsLst>
        <a:gs pos="0">
          <a:schemeClr val="dk1">
            <a:tint val="50000"/>
            <a:satMod val="300000"/>
          </a:schemeClr>
        </a:gs>
        <a:gs pos="35000">
          <a:schemeClr val="dk1">
            <a:tint val="37000"/>
            <a:satMod val="300000"/>
          </a:schemeClr>
        </a:gs>
        <a:gs pos="100000">
          <a:schemeClr val="dk1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dk1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Всегда ли Вы можете получить нужную информацию о работе организации социального обслуживания населения, включая информацию о перечне и порядке предоставления социальных услуг?</a:t>
            </a:r>
            <a:r>
              <a:rPr lang="ru-RU" sz="1200" b="1" i="0" u="none" strike="noStrike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endParaRPr lang="ru-RU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4471522309711285"/>
          <c:y val="2.7777777777777776E-2"/>
        </c:manualLayout>
      </c:layout>
      <c:overlay val="0"/>
    </c:title>
    <c:autoTitleDeleted val="0"/>
    <c:plotArea>
      <c:layout/>
      <c:doughnutChart>
        <c:varyColors val="1"/>
        <c:ser>
          <c:idx val="0"/>
          <c:order val="0"/>
          <c:dLbls>
            <c:dLbl>
              <c:idx val="0"/>
              <c:layout>
                <c:manualLayout>
                  <c:x val="-5.0925337632079971E-17"/>
                  <c:y val="-0.1759259259259259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Надомное!$B$33:$B$34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Надомное!$C$33:$C$34</c:f>
              <c:numCache>
                <c:formatCode>General</c:formatCode>
                <c:ptCount val="2"/>
                <c:pt idx="0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78594575678040235"/>
          <c:y val="0.5273939195100612"/>
          <c:w val="8.9054243219597554E-2"/>
          <c:h val="0.16743438320209975"/>
        </c:manualLayout>
      </c:layout>
      <c:overlay val="0"/>
    </c:legend>
    <c:plotVisOnly val="1"/>
    <c:dispBlanksAs val="gap"/>
    <c:showDLblsOverMax val="0"/>
  </c:chart>
  <c:spPr>
    <a:gradFill rotWithShape="1">
      <a:gsLst>
        <a:gs pos="0">
          <a:schemeClr val="dk1">
            <a:tint val="50000"/>
            <a:satMod val="300000"/>
          </a:schemeClr>
        </a:gs>
        <a:gs pos="35000">
          <a:schemeClr val="dk1">
            <a:tint val="37000"/>
            <a:satMod val="300000"/>
          </a:schemeClr>
        </a:gs>
        <a:gs pos="100000">
          <a:schemeClr val="dk1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dk1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Приходилось ли Вам посещать организацию социального обслуживания населения с целью обратиться к специалистам или руководителям по интересующим Вас вопросам о порядке предоставления социальных услуг?</a:t>
            </a:r>
            <a:r>
              <a:rPr lang="ru-RU" sz="1200" b="1" i="0" u="none" strike="noStrike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endParaRPr lang="ru-RU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plotArea>
      <c:layout/>
      <c:doughnutChart>
        <c:varyColors val="1"/>
        <c:ser>
          <c:idx val="0"/>
          <c:order val="0"/>
          <c:dLbls>
            <c:dLbl>
              <c:idx val="0"/>
              <c:layout>
                <c:manualLayout>
                  <c:x val="0"/>
                  <c:y val="-0.1666666666666666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Надомное!$B$37:$B$38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Надомное!$C$37:$C$38</c:f>
              <c:numCache>
                <c:formatCode>General</c:formatCode>
                <c:ptCount val="2"/>
                <c:pt idx="0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77778477690288716"/>
          <c:y val="0.51868438320209975"/>
          <c:w val="8.8881889763779531E-2"/>
          <c:h val="0.15707567804024497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gradFill rotWithShape="1">
      <a:gsLst>
        <a:gs pos="0">
          <a:schemeClr val="dk1">
            <a:tint val="50000"/>
            <a:satMod val="300000"/>
          </a:schemeClr>
        </a:gs>
        <a:gs pos="35000">
          <a:schemeClr val="dk1">
            <a:tint val="37000"/>
            <a:satMod val="300000"/>
          </a:schemeClr>
        </a:gs>
        <a:gs pos="100000">
          <a:schemeClr val="dk1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dk1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В случае, если приходилось, сколько времени Вам пришлось ожидать приема?</a:t>
            </a:r>
            <a:r>
              <a:rPr lang="ru-RU" sz="1400" b="1" i="0" u="none" strike="noStrike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endParaRPr lang="ru-RU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plotArea>
      <c:layout/>
      <c:doughnutChart>
        <c:varyColors val="1"/>
        <c:ser>
          <c:idx val="0"/>
          <c:order val="0"/>
          <c:dLbls>
            <c:dLbl>
              <c:idx val="0"/>
              <c:layout>
                <c:manualLayout>
                  <c:x val="0"/>
                  <c:y val="-0.240740740740740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Надомное!$B$41:$B$43</c:f>
              <c:strCache>
                <c:ptCount val="3"/>
                <c:pt idx="0">
                  <c:v>Менее 15 минут</c:v>
                </c:pt>
                <c:pt idx="1">
                  <c:v>От 15 до 30 минут</c:v>
                </c:pt>
                <c:pt idx="2">
                  <c:v>Более 30 минут</c:v>
                </c:pt>
              </c:strCache>
            </c:strRef>
          </c:cat>
          <c:val>
            <c:numRef>
              <c:f>Надомное!$C$41:$C$43</c:f>
              <c:numCache>
                <c:formatCode>General</c:formatCode>
                <c:ptCount val="3"/>
                <c:pt idx="0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6931255468066486"/>
          <c:y val="0.4775634295713036"/>
          <c:w val="0.26124300087489066"/>
          <c:h val="0.23561351706036746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gradFill rotWithShape="1">
      <a:gsLst>
        <a:gs pos="0">
          <a:schemeClr val="dk1">
            <a:tint val="50000"/>
            <a:satMod val="300000"/>
          </a:schemeClr>
        </a:gs>
        <a:gs pos="35000">
          <a:schemeClr val="dk1">
            <a:tint val="37000"/>
            <a:satMod val="300000"/>
          </a:schemeClr>
        </a:gs>
        <a:gs pos="100000">
          <a:schemeClr val="dk1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dk1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Считаете ли Вы, что работники организации социального обслуживания населения доброжелательны, вежливы и внимательны?</a:t>
            </a:r>
            <a:r>
              <a:rPr lang="ru-RU" sz="1400" b="1" i="0" u="none" strike="noStrike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endParaRPr lang="ru-RU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</c:title>
    <c:autoTitleDeleted val="0"/>
    <c:plotArea>
      <c:layout/>
      <c:doughnutChart>
        <c:varyColors val="1"/>
        <c:ser>
          <c:idx val="0"/>
          <c:order val="0"/>
          <c:dLbls>
            <c:dLbl>
              <c:idx val="0"/>
              <c:layout>
                <c:manualLayout>
                  <c:x val="0"/>
                  <c:y val="-0.1805555555555554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Надомное!$B$46:$B$48</c:f>
              <c:strCache>
                <c:ptCount val="3"/>
                <c:pt idx="0">
                  <c:v>Да, всегда</c:v>
                </c:pt>
                <c:pt idx="1">
                  <c:v>Скорее, да</c:v>
                </c:pt>
                <c:pt idx="2">
                  <c:v>Нет</c:v>
                </c:pt>
              </c:strCache>
            </c:strRef>
          </c:cat>
          <c:val>
            <c:numRef>
              <c:f>Надомное!$C$46:$C$48</c:f>
              <c:numCache>
                <c:formatCode>General</c:formatCode>
                <c:ptCount val="3"/>
                <c:pt idx="0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9192366579177589"/>
          <c:y val="0.50580417031204428"/>
          <c:w val="0.16918744531933508"/>
          <c:h val="0.23561351706036746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gradFill rotWithShape="1">
      <a:gsLst>
        <a:gs pos="0">
          <a:schemeClr val="dk1">
            <a:tint val="50000"/>
            <a:satMod val="300000"/>
          </a:schemeClr>
        </a:gs>
        <a:gs pos="35000">
          <a:schemeClr val="dk1">
            <a:tint val="37000"/>
            <a:satMod val="300000"/>
          </a:schemeClr>
        </a:gs>
        <a:gs pos="100000">
          <a:schemeClr val="dk1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dk1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883</Words>
  <Characters>5037</Characters>
  <Application>Microsoft Office Word</Application>
  <DocSecurity>0</DocSecurity>
  <Lines>41</Lines>
  <Paragraphs>11</Paragraphs>
  <ScaleCrop>false</ScaleCrop>
  <Company/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</cp:revision>
  <dcterms:created xsi:type="dcterms:W3CDTF">2019-04-24T06:40:00Z</dcterms:created>
  <dcterms:modified xsi:type="dcterms:W3CDTF">2020-07-02T13:10:00Z</dcterms:modified>
</cp:coreProperties>
</file>